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C4E3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学年第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学期期末考试安排</w:t>
      </w:r>
    </w:p>
    <w:bookmarkEnd w:id="0"/>
    <w:p w14:paraId="04684F99">
      <w:pPr>
        <w:widowControl/>
        <w:spacing w:line="360" w:lineRule="auto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各教学系部：</w:t>
      </w:r>
    </w:p>
    <w:p w14:paraId="0A0AACA0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期末考试临近，请按以下时间完成各项工作。</w:t>
      </w:r>
    </w:p>
    <w:p w14:paraId="6439D631"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本学期期末考试时间：</w:t>
      </w:r>
    </w:p>
    <w:p w14:paraId="0673726B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1、考试课为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7月06日-08日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。</w:t>
      </w:r>
    </w:p>
    <w:p w14:paraId="6FF192DB"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2、考查课在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日-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，本学期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最后一次课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上进行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随堂考试，由任课教师自行组织安排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AF76A05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3、考查课按规定时间进行考试，不得提前。期末复习期间，教师加强辅导工作，不得离开教室，否则按教学事故论处。</w:t>
      </w:r>
    </w:p>
    <w:p w14:paraId="757698E8">
      <w:pPr>
        <w:widowControl/>
        <w:spacing w:line="360" w:lineRule="auto"/>
        <w:ind w:left="42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考试安排</w:t>
      </w:r>
    </w:p>
    <w:p w14:paraId="6C0EB77F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1、各系部把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考试时间安排表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日（十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周）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前发到教务处邮箱（xzyjwc20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@163.com）。</w:t>
      </w:r>
    </w:p>
    <w:p w14:paraId="7B3CE144"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查、考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试课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试卷请于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日（十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周）前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填好期末试卷印刷交接单，经负责人签字后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以系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为单位统一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交教务处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208乌日查呼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老师处。</w:t>
      </w:r>
    </w:p>
    <w:p w14:paraId="5BF1D07F">
      <w:pPr>
        <w:widowControl/>
        <w:spacing w:line="360" w:lineRule="auto"/>
        <w:ind w:firstLine="480" w:firstLineChars="200"/>
        <w:jc w:val="left"/>
        <w:rPr>
          <w:rFonts w:hint="default" w:asciiTheme="minorEastAsia" w:hAnsiTheme="minorEastAsia" w:eastAsia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3、成绩录入时间为7月9日-7月11日。</w:t>
      </w:r>
    </w:p>
    <w:p w14:paraId="288E8E7D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考试具体要求</w:t>
      </w:r>
    </w:p>
    <w:p w14:paraId="6A042155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1、任课教师要整理好学生的平时考勤记录，将学生的出勤情况作为平时成绩考核依据之一。对缺勤超过授课学时三分之一者，取消其参加期末考试资格，并在本系公示栏予以通报，取消考试资格名单在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之前按班级和科目报送教务处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乌日查呼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老师。</w:t>
      </w:r>
    </w:p>
    <w:p w14:paraId="01F5366D">
      <w:pPr>
        <w:widowControl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26-28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各系派专人到打印室领取考查课试卷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领取考试试卷，核对科目和份数，核对无误后自行封存。每科考试前负责发给监考教师。</w:t>
      </w:r>
    </w:p>
    <w:p w14:paraId="3FD9CEAD">
      <w:pPr>
        <w:widowControl/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任课教师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于2024年7月11日前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登录教务管理系统录入成绩，并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打印3份成绩单，1份装订在试卷里，1份交本系部教务科，1份由系部教务科统一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在7月15号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送至教务处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208乌日查呼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老师处。</w:t>
      </w:r>
    </w:p>
    <w:p w14:paraId="05AF5090">
      <w:pPr>
        <w:widowControl/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shd w:val="clear" w:color="auto" w:fill="auto"/>
          <w14:textFill>
            <w14:solidFill>
              <w14:schemeClr w14:val="tx1"/>
            </w14:solidFill>
          </w14:textFill>
        </w:rPr>
        <w:t>成绩录入如果有问题，请在成绩录入界面提出成绩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退回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shd w:val="clear" w:color="auto" w:fill="auto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，并在第二天查看信息，打印新的成绩单上交。</w:t>
      </w:r>
    </w:p>
    <w:p w14:paraId="51E76E4A">
      <w:pPr>
        <w:widowControl/>
        <w:numPr>
          <w:ilvl w:val="0"/>
          <w:numId w:val="1"/>
        </w:numPr>
        <w:spacing w:line="360" w:lineRule="auto"/>
        <w:ind w:left="0" w:leftChars="0" w:firstLine="480" w:firstLineChars="200"/>
        <w:jc w:val="left"/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期末考试监考工作需不同院系部教师进行交叉监考，请各院系自行联系可交换院系，安排好监考教师。</w:t>
      </w:r>
    </w:p>
    <w:p w14:paraId="1486C5BC">
      <w:pPr>
        <w:widowControl/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F28814B">
      <w:pPr>
        <w:widowControl/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4B5CC34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附表1：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inorEastAsia" w:hAnsiTheme="minorEastAsia" w:cs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Theme="minorEastAsia" w:hAnsiTheme="minorEastAsia" w:cs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学年度第</w:t>
      </w:r>
      <w:r>
        <w:rPr>
          <w:rFonts w:hint="eastAsia" w:asciiTheme="minorEastAsia" w:hAnsiTheme="minorEastAsia" w:cs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学期期末考试科目安排表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</w:p>
    <w:p w14:paraId="5D30C9A1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cstheme="minorEastAsia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2881C61">
      <w:pPr>
        <w:widowControl/>
        <w:spacing w:line="360" w:lineRule="auto"/>
        <w:jc w:val="right"/>
        <w:rPr>
          <w:rFonts w:asciiTheme="minorEastAsia" w:hAnsiTheme="minorEastAsia" w:cstheme="minorEastAsia"/>
          <w:kern w:val="0"/>
          <w:sz w:val="24"/>
        </w:rPr>
      </w:pPr>
      <w:r>
        <w:rPr>
          <w:rFonts w:hint="eastAsia" w:asciiTheme="minorEastAsia" w:hAnsiTheme="minorEastAsia" w:cstheme="minorEastAsia"/>
          <w:kern w:val="0"/>
          <w:sz w:val="24"/>
        </w:rPr>
        <w:t>教务处</w:t>
      </w:r>
    </w:p>
    <w:p w14:paraId="49AC0F87">
      <w:pPr>
        <w:widowControl/>
        <w:spacing w:line="360" w:lineRule="auto"/>
        <w:jc w:val="right"/>
        <w:rPr>
          <w:rFonts w:asciiTheme="minorEastAsia" w:hAnsiTheme="minorEastAsia" w:cstheme="minorEastAsia"/>
          <w:kern w:val="0"/>
          <w:sz w:val="24"/>
        </w:rPr>
      </w:pPr>
      <w:r>
        <w:rPr>
          <w:rFonts w:hint="eastAsia" w:asciiTheme="minorEastAsia" w:hAnsiTheme="minorEastAsia" w:cstheme="minorEastAsia"/>
          <w:kern w:val="0"/>
          <w:sz w:val="24"/>
        </w:rPr>
        <w:t>202</w:t>
      </w:r>
      <w:r>
        <w:rPr>
          <w:rFonts w:hint="eastAsia" w:asciiTheme="minorEastAsia" w:hAnsiTheme="minorEastAsia" w:cstheme="minorEastAsia"/>
          <w:kern w:val="0"/>
          <w:sz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kern w:val="0"/>
          <w:sz w:val="24"/>
        </w:rPr>
        <w:t>年</w:t>
      </w:r>
      <w:r>
        <w:rPr>
          <w:rFonts w:hint="eastAsia" w:asciiTheme="minorEastAsia" w:hAnsiTheme="minorEastAsia" w:cstheme="minorEastAsia"/>
          <w:kern w:val="0"/>
          <w:sz w:val="24"/>
          <w:lang w:val="en-US" w:eastAsia="zh-CN"/>
        </w:rPr>
        <w:t>5</w:t>
      </w:r>
      <w:r>
        <w:rPr>
          <w:rFonts w:hint="eastAsia" w:asciiTheme="minorEastAsia" w:hAnsiTheme="minorEastAsia" w:cstheme="minorEastAsia"/>
          <w:kern w:val="0"/>
          <w:sz w:val="24"/>
        </w:rPr>
        <w:t>月</w:t>
      </w:r>
      <w:r>
        <w:rPr>
          <w:rFonts w:hint="eastAsia" w:asciiTheme="minorEastAsia" w:hAnsiTheme="minorEastAsia" w:cstheme="minorEastAsia"/>
          <w:kern w:val="0"/>
          <w:sz w:val="24"/>
          <w:lang w:val="en-US" w:eastAsia="zh-CN"/>
        </w:rPr>
        <w:t>27</w:t>
      </w:r>
      <w:r>
        <w:rPr>
          <w:rFonts w:hint="eastAsia" w:asciiTheme="minorEastAsia" w:hAnsiTheme="minorEastAsia" w:cstheme="minorEastAsia"/>
          <w:kern w:val="0"/>
          <w:sz w:val="24"/>
        </w:rPr>
        <w:t>日</w:t>
      </w:r>
    </w:p>
    <w:p w14:paraId="29FD8200">
      <w:pPr>
        <w:rPr>
          <w:sz w:val="28"/>
          <w:szCs w:val="28"/>
        </w:rPr>
        <w:sectPr>
          <w:headerReference r:id="rId3" w:type="default"/>
          <w:pgSz w:w="11906" w:h="16838"/>
          <w:pgMar w:top="1134" w:right="1174" w:bottom="1134" w:left="1174" w:header="851" w:footer="992" w:gutter="0"/>
          <w:cols w:space="0" w:num="1"/>
          <w:docGrid w:type="lines" w:linePitch="319" w:charSpace="0"/>
        </w:sectPr>
      </w:pPr>
    </w:p>
    <w:p w14:paraId="1C5ADBE4">
      <w:pPr>
        <w:rPr>
          <w:rFonts w:asciiTheme="minorEastAsia" w:hAnsiTheme="minorEastAsia" w:cstheme="minorEastAsia"/>
          <w:kern w:val="0"/>
          <w:sz w:val="24"/>
        </w:rPr>
      </w:pPr>
    </w:p>
    <w:p w14:paraId="5EA9487A">
      <w:pPr>
        <w:rPr>
          <w:rFonts w:asciiTheme="minorEastAsia" w:hAnsiTheme="minorEastAsia" w:cstheme="minorEastAsia"/>
          <w:kern w:val="0"/>
          <w:sz w:val="24"/>
        </w:rPr>
      </w:pPr>
    </w:p>
    <w:p w14:paraId="5A7FFE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 xml:space="preserve">:            </w:t>
      </w:r>
    </w:p>
    <w:tbl>
      <w:tblPr>
        <w:tblStyle w:val="4"/>
        <w:tblpPr w:leftFromText="180" w:rightFromText="180" w:vertAnchor="text" w:horzAnchor="page" w:tblpX="1363" w:tblpY="1492"/>
        <w:tblOverlap w:val="never"/>
        <w:tblW w:w="13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4"/>
        <w:gridCol w:w="1232"/>
        <w:gridCol w:w="1325"/>
        <w:gridCol w:w="1356"/>
        <w:gridCol w:w="1418"/>
        <w:gridCol w:w="1315"/>
        <w:gridCol w:w="1367"/>
        <w:gridCol w:w="1294"/>
        <w:gridCol w:w="1212"/>
        <w:gridCol w:w="1424"/>
      </w:tblGrid>
      <w:tr w14:paraId="1396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2044" w:type="dxa"/>
            <w:vMerge w:val="restart"/>
          </w:tcPr>
          <w:p w14:paraId="2B75780F">
            <w:pPr>
              <w:tabs>
                <w:tab w:val="center" w:pos="818"/>
              </w:tabs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-6350</wp:posOffset>
                      </wp:positionV>
                      <wp:extent cx="1314450" cy="845820"/>
                      <wp:effectExtent l="2540" t="3810" r="16510" b="7620"/>
                      <wp:wrapNone/>
                      <wp:docPr id="2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14450" cy="8458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flip:x y;margin-left:-5.4pt;margin-top:-0.5pt;height:66.6pt;width:103.5pt;z-index:251659264;mso-width-relative:page;mso-height-relative:page;" filled="f" stroked="t" coordsize="21600,21600" o:gfxdata="UEsDBAoAAAAAAIdO4kAAAAAAAAAAAAAAAAAEAAAAZHJzL1BLAwQUAAAACACHTuJABIo/F9QAAAAK&#10;AQAADwAAAGRycy9kb3ducmV2LnhtbE2PwU7DMBBE70j8g7VI3Fo7QWpDiNNDpX5AC6o4uvESR9jr&#10;ELtN+Xu2XOA2qx3NvGk21+DFBac0RNJQLBUIpC7agXoNb6+7RQUiZUPW+Eio4RsTbNr7u8bUNs60&#10;x8sh94JDKNVGg8t5rKVMncNg0jKOSPz7iFMwmc+pl3YyM4cHL0ulVjKYgbjBmRG3DrvPwzlo8JWq&#10;vo7b9fy+t9yyO3pH60Lrx4dCvYDIeM1/ZrjhMzq0zHSKZ7JJeA2LQjF6/hUgbobnVQnixOKpLEG2&#10;jfw/of0BUEsDBBQAAAAIAIdO4kBdMmfj/wEAAAIEAAAOAAAAZHJzL2Uyb0RvYy54bWytU0uOEzEQ&#10;3SNxB8t70kmToNBKZxYTBhYIIg3MvuJPtyX/ZDvp5CxcgxUbjjPXoOwO0cywyYJetMqu8qt6z8+r&#10;m6PR5CBCVM62dDaZUiIsc1zZrqXfv929WVISE1gO2lnR0pOI9Gb9+tVq8I2oXe80F4EgiI3N4Fva&#10;p+SbqoqsFwbixHlhMSldMJBwGbqKBxgQ3eiqnk7fVYML3AfHRIy4uxmT9IwYrgF0UiomNo7tjbBp&#10;RA1CQ0JKsVc+0nWZVkrB0lcpo0hEtxSZpvLHJhjv8r9ar6DpAvhesfMIcM0ILzgZUBabXqA2kIDs&#10;g/oHyigWXHQyTZgz1UikKIIsZtMX2tz34EXhglJHfxE9/j9Y9uWwDUTxltaUWDB44Y8/fj7++k3q&#10;rM3gY4Mlt3YbzqvotyETPcpgiNTKf0IT0RI95CjnkBY5Fo1PF43FMRGGm7O3s/l8gfIzzC3ni2Vd&#10;LqEaEfNpH2L6KJwhOWipVjZrAA0cPseEU2Dp35K8rS0ZWvp+US8QE9CQEo2AofFIKtqunI1OK36n&#10;tM4nYuh2tzqQA2RTlC9zRdxnZbnJBmI/1pXUaJdeAP9gOUknj3JZfCU0j2AEp0QLfFQ5QkBoEih9&#10;TSW21jYfEMWyZ55Z/FHuHO0cP+FV7X1QXY+6zMrMOYPWKNOfbZy993SN8dOnu/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Io/F9QAAAAKAQAADwAAAAAAAAABACAAAAAiAAAAZHJzL2Rvd25yZXYu&#10;eG1sUEsBAhQAFAAAAAgAh07iQF0yZ+P/AQAAAgQAAA4AAAAAAAAAAQAgAAAAIwEAAGRycy9lMm9E&#10;b2MueG1sUEsFBgAAAAAGAAYAWQEAAJQ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ab/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时间</w:t>
            </w:r>
          </w:p>
          <w:p w14:paraId="3C7D3BB9">
            <w:pPr>
              <w:tabs>
                <w:tab w:val="center" w:pos="818"/>
              </w:tabs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科目</w:t>
            </w:r>
          </w:p>
          <w:p w14:paraId="2FD183AB">
            <w:pPr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76835</wp:posOffset>
                      </wp:positionV>
                      <wp:extent cx="1314450" cy="361950"/>
                      <wp:effectExtent l="1270" t="4445" r="17780" b="14605"/>
                      <wp:wrapNone/>
                      <wp:docPr id="3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14450" cy="3619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flip:x y;margin-left:-5.75pt;margin-top:6.05pt;height:28.5pt;width:103.5pt;z-index:251660288;mso-width-relative:page;mso-height-relative:page;" filled="f" stroked="t" coordsize="21600,21600" o:gfxdata="UEsDBAoAAAAAAIdO4kAAAAAAAAAAAAAAAAAEAAAAZHJzL1BLAwQUAAAACACHTuJAFhOmFdMAAAAJ&#10;AQAADwAAAGRycy9kb3ducmV2LnhtbE2PTW7CMBCF95V6B2sqdQeOkYCQxmGBxAGgFerSxEMc1R6n&#10;sSH09h1W7XLmfXo/9fYevLjhmPpIGtS8AIHURttTp+HjfT8rQaRsyBofCTX8YIJt8/xUm8rGiQ54&#10;O+ZOsAmlymhwOQ+VlKl1GEyaxwGJtUscg8l8jp20o5nYPHi5KIqVDKYnTnBmwJ3D9ut4DRp8WZTf&#10;p916+jxYTtmfvKO10vr1RRVvIDLe8x8Mj/pcHRrudI5Xskl4DTOlloyysFAgHsBmyY+zhtVGgWxq&#10;+X9B8wtQSwMEFAAAAAgAh07iQPz2Mbf8AQAAAgQAAA4AAABkcnMvZTJvRG9jLnhtbK1TS44TMRDd&#10;I3EHy3vS6WQyYlrpzGLCwAJBpAH2jj/dlvyTy0knZ+EarNhwnLkGZXcTDcNmFnhhPbvKz/Wey+vb&#10;kzXkKCNo71paz+aUSMe90K5r6dcv92/eUgKJOcGMd7KlZwn0dvP61XoIjVz43hshI0ESB80QWtqn&#10;FJqqAt5Ly2Dmg3QYVD5alnAZu0pENiC7NdViPr+uBh9FiJ5LANzdjkE6McaXEHqlNJdbzw9WujSy&#10;RmlYQknQ6wB0U6pVSvL0WSmQiZiWotJUZrwE8T7P1WbNmi6y0Gs+lcBeUsIzTZZph5deqLYsMXKI&#10;+h8qq3n04FWacW+rUUhxBFXU82fePPQsyKIFrYZwMR3+Hy3/dNxFokVLl5Q4ZvHBH7//ePz5iyyz&#10;N0OABlPu3C5OKwi7mIWeVLREGR0+YBPRgr5llGMoi5yKx+eLx/KUCMfNellfXa3Qfo6x5XV9gxip&#10;q5Exnw4R0nvpLcmgpUa77AFr2PEjpDH1T0reNo4MLb1ZLVbIybAhFTYCQhtQFLiunAVvtLjXxuQT&#10;ELv9nYnkyHJTlDGV8FdavmTLoB/zSiinsaaXTLxzgqRzQLsc/hKaS7BSUGIkfqqMSmZi2rwkE9Ub&#10;l6lladlJZzZ/tDujvRdnfKpDiLrr0Ze61Jwj2BrFwKmNc+89XSN++nU3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WE6YV0wAAAAkBAAAPAAAAAAAAAAEAIAAAACIAAABkcnMvZG93bnJldi54bWxQ&#10;SwECFAAUAAAACACHTuJA/PYxt/wBAAACBAAADgAAAAAAAAABACAAAAAiAQAAZHJzL2Uyb0RvYy54&#10;bWxQSwUGAAAAAAYABgBZAQAAk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8E2FC98">
            <w:pP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年级</w:t>
            </w:r>
          </w:p>
        </w:tc>
        <w:tc>
          <w:tcPr>
            <w:tcW w:w="3913" w:type="dxa"/>
            <w:gridSpan w:val="3"/>
            <w:vAlign w:val="center"/>
          </w:tcPr>
          <w:p w14:paraId="2821D2C0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日</w:t>
            </w:r>
          </w:p>
        </w:tc>
        <w:tc>
          <w:tcPr>
            <w:tcW w:w="4100" w:type="dxa"/>
            <w:gridSpan w:val="3"/>
            <w:vAlign w:val="center"/>
          </w:tcPr>
          <w:p w14:paraId="6A849AB0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日</w:t>
            </w:r>
          </w:p>
        </w:tc>
        <w:tc>
          <w:tcPr>
            <w:tcW w:w="3930" w:type="dxa"/>
            <w:gridSpan w:val="3"/>
            <w:vAlign w:val="center"/>
          </w:tcPr>
          <w:p w14:paraId="1547F043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日</w:t>
            </w:r>
          </w:p>
        </w:tc>
      </w:tr>
      <w:tr w14:paraId="7CE0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2044" w:type="dxa"/>
            <w:vMerge w:val="continue"/>
            <w:vAlign w:val="center"/>
          </w:tcPr>
          <w:p w14:paraId="6DE3D9F3">
            <w:pPr>
              <w:widowControl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07376A0A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上午</w:t>
            </w:r>
          </w:p>
        </w:tc>
        <w:tc>
          <w:tcPr>
            <w:tcW w:w="1356" w:type="dxa"/>
            <w:vAlign w:val="center"/>
          </w:tcPr>
          <w:p w14:paraId="2DECC18B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下午</w:t>
            </w:r>
          </w:p>
        </w:tc>
        <w:tc>
          <w:tcPr>
            <w:tcW w:w="2733" w:type="dxa"/>
            <w:gridSpan w:val="2"/>
            <w:vAlign w:val="center"/>
          </w:tcPr>
          <w:p w14:paraId="7245E7C8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上午</w:t>
            </w:r>
          </w:p>
        </w:tc>
        <w:tc>
          <w:tcPr>
            <w:tcW w:w="1367" w:type="dxa"/>
            <w:vAlign w:val="center"/>
          </w:tcPr>
          <w:p w14:paraId="254DC26F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下午</w:t>
            </w:r>
          </w:p>
        </w:tc>
        <w:tc>
          <w:tcPr>
            <w:tcW w:w="2506" w:type="dxa"/>
            <w:gridSpan w:val="2"/>
            <w:vAlign w:val="center"/>
          </w:tcPr>
          <w:p w14:paraId="6976C888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上午</w:t>
            </w:r>
          </w:p>
        </w:tc>
        <w:tc>
          <w:tcPr>
            <w:tcW w:w="1424" w:type="dxa"/>
            <w:vAlign w:val="center"/>
          </w:tcPr>
          <w:p w14:paraId="2ED3FD1E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下午</w:t>
            </w:r>
          </w:p>
        </w:tc>
      </w:tr>
      <w:tr w14:paraId="001E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044" w:type="dxa"/>
            <w:vMerge w:val="continue"/>
            <w:vAlign w:val="center"/>
          </w:tcPr>
          <w:p w14:paraId="65905330">
            <w:pPr>
              <w:widowControl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32" w:type="dxa"/>
            <w:vAlign w:val="center"/>
          </w:tcPr>
          <w:p w14:paraId="5C4D4C75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7:50—9:20</w:t>
            </w:r>
          </w:p>
        </w:tc>
        <w:tc>
          <w:tcPr>
            <w:tcW w:w="1325" w:type="dxa"/>
            <w:vAlign w:val="center"/>
          </w:tcPr>
          <w:p w14:paraId="429CA009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9:40—11:10</w:t>
            </w:r>
          </w:p>
        </w:tc>
        <w:tc>
          <w:tcPr>
            <w:tcW w:w="1356" w:type="dxa"/>
            <w:vAlign w:val="center"/>
          </w:tcPr>
          <w:p w14:paraId="6B0E7F0F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14: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-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: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6B955984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7:50—9:20</w:t>
            </w:r>
          </w:p>
        </w:tc>
        <w:tc>
          <w:tcPr>
            <w:tcW w:w="1315" w:type="dxa"/>
            <w:vAlign w:val="center"/>
          </w:tcPr>
          <w:p w14:paraId="26F02591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9:40-11:10</w:t>
            </w:r>
          </w:p>
        </w:tc>
        <w:tc>
          <w:tcPr>
            <w:tcW w:w="1367" w:type="dxa"/>
            <w:vAlign w:val="center"/>
          </w:tcPr>
          <w:p w14:paraId="1D745FE8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14: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-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: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0</w:t>
            </w:r>
          </w:p>
        </w:tc>
        <w:tc>
          <w:tcPr>
            <w:tcW w:w="1294" w:type="dxa"/>
            <w:vAlign w:val="center"/>
          </w:tcPr>
          <w:p w14:paraId="09DD988F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7:50—9:20</w:t>
            </w:r>
          </w:p>
        </w:tc>
        <w:tc>
          <w:tcPr>
            <w:tcW w:w="1212" w:type="dxa"/>
            <w:vAlign w:val="center"/>
          </w:tcPr>
          <w:p w14:paraId="22D7BEF6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9:40-11:10</w:t>
            </w:r>
          </w:p>
        </w:tc>
        <w:tc>
          <w:tcPr>
            <w:tcW w:w="1424" w:type="dxa"/>
            <w:vAlign w:val="center"/>
          </w:tcPr>
          <w:p w14:paraId="4C8A3567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14: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-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: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18"/>
                <w:szCs w:val="18"/>
              </w:rPr>
              <w:t>0</w:t>
            </w:r>
          </w:p>
        </w:tc>
      </w:tr>
      <w:tr w14:paraId="3E900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044" w:type="dxa"/>
            <w:vAlign w:val="center"/>
          </w:tcPr>
          <w:p w14:paraId="3C3C3FF7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22级专科</w:t>
            </w:r>
          </w:p>
        </w:tc>
        <w:tc>
          <w:tcPr>
            <w:tcW w:w="1232" w:type="dxa"/>
            <w:vAlign w:val="center"/>
          </w:tcPr>
          <w:p w14:paraId="6354C175">
            <w:pPr>
              <w:ind w:left="450" w:hanging="450" w:hangingChars="300"/>
              <w:rPr>
                <w:rFonts w:hint="eastAsia" w:ascii="仿宋" w:hAnsi="仿宋" w:eastAsia="仿宋" w:cs="仿宋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5"/>
                <w:szCs w:val="15"/>
              </w:rPr>
              <w:t>大学英语/日语</w:t>
            </w:r>
            <w:r>
              <w:rPr>
                <w:rFonts w:hint="eastAsia" w:ascii="仿宋" w:hAnsi="仿宋" w:eastAsia="仿宋" w:cs="仿宋"/>
                <w:kern w:val="2"/>
                <w:sz w:val="15"/>
                <w:szCs w:val="15"/>
                <w:lang w:val="en-US" w:eastAsia="zh-CN"/>
              </w:rPr>
              <w:t>IV</w:t>
            </w:r>
          </w:p>
        </w:tc>
        <w:tc>
          <w:tcPr>
            <w:tcW w:w="1325" w:type="dxa"/>
            <w:vAlign w:val="center"/>
          </w:tcPr>
          <w:p w14:paraId="22EE8F01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color w:val="5B9BD5" w:themeColor="accent1"/>
                <w:sz w:val="18"/>
                <w:szCs w:val="18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6AD8DDF7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577D32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33234916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32507C10">
            <w:pPr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4394A1E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3CEFC494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1D6F815C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</w:tr>
      <w:tr w14:paraId="76402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044" w:type="dxa"/>
            <w:vAlign w:val="center"/>
          </w:tcPr>
          <w:p w14:paraId="1F7615F8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23级专科</w:t>
            </w:r>
          </w:p>
        </w:tc>
        <w:tc>
          <w:tcPr>
            <w:tcW w:w="1232" w:type="dxa"/>
            <w:vAlign w:val="center"/>
          </w:tcPr>
          <w:p w14:paraId="5B4C11FB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15"/>
                <w:szCs w:val="15"/>
              </w:rPr>
              <w:t>大学英语/日语II</w:t>
            </w:r>
          </w:p>
        </w:tc>
        <w:tc>
          <w:tcPr>
            <w:tcW w:w="1325" w:type="dxa"/>
            <w:vAlign w:val="center"/>
          </w:tcPr>
          <w:p w14:paraId="711540CF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267C6B4E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0FC6A8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14:paraId="3EE8AE43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2DB43AD3">
            <w:pPr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3E056669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7F8D2FFF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522A0B4E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</w:tr>
      <w:tr w14:paraId="361BB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044" w:type="dxa"/>
            <w:vAlign w:val="center"/>
          </w:tcPr>
          <w:p w14:paraId="4E10FAEF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23级五年制大专</w:t>
            </w:r>
          </w:p>
        </w:tc>
        <w:tc>
          <w:tcPr>
            <w:tcW w:w="1232" w:type="dxa"/>
            <w:vAlign w:val="center"/>
          </w:tcPr>
          <w:p w14:paraId="0F9660EB">
            <w:pPr>
              <w:tabs>
                <w:tab w:val="left" w:pos="5685"/>
                <w:tab w:val="left" w:pos="7935"/>
              </w:tabs>
              <w:jc w:val="center"/>
              <w:rPr>
                <w:rStyle w:val="9"/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18"/>
                <w:szCs w:val="18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b w:val="0"/>
                <w:bCs w:val="0"/>
                <w:i w:val="0"/>
                <w:iCs w:val="0"/>
                <w:sz w:val="18"/>
                <w:szCs w:val="18"/>
                <w:lang w:val="en-US" w:eastAsia="zh-CN" w:bidi="ar"/>
              </w:rPr>
              <w:t>语文（二）</w:t>
            </w:r>
          </w:p>
        </w:tc>
        <w:tc>
          <w:tcPr>
            <w:tcW w:w="1325" w:type="dxa"/>
            <w:vAlign w:val="center"/>
          </w:tcPr>
          <w:p w14:paraId="025D8B95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 w14:paraId="636D437C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  <w:t>哲学与人生</w:t>
            </w:r>
          </w:p>
        </w:tc>
        <w:tc>
          <w:tcPr>
            <w:tcW w:w="1418" w:type="dxa"/>
            <w:vAlign w:val="center"/>
          </w:tcPr>
          <w:p w14:paraId="14462B81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 w14:paraId="333F9361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33D6F60D">
            <w:pPr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1AA2F522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81427EA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1E115CFE">
            <w:pPr>
              <w:tabs>
                <w:tab w:val="left" w:pos="5685"/>
                <w:tab w:val="left" w:pos="7935"/>
              </w:tabs>
              <w:jc w:val="center"/>
              <w:rPr>
                <w:rFonts w:hint="eastAsia" w:ascii="仿宋" w:hAnsi="仿宋" w:eastAsia="仿宋" w:cs="仿宋"/>
                <w:bCs/>
                <w:sz w:val="18"/>
                <w:szCs w:val="18"/>
              </w:rPr>
            </w:pPr>
          </w:p>
        </w:tc>
      </w:tr>
    </w:tbl>
    <w:p w14:paraId="0B7CDA41">
      <w:pPr>
        <w:ind w:firstLine="1600" w:firstLineChars="500"/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23</w:t>
      </w:r>
      <w:r>
        <w:rPr>
          <w:sz w:val="32"/>
          <w:szCs w:val="32"/>
        </w:rPr>
        <w:t>---20</w:t>
      </w:r>
      <w:r>
        <w:rPr>
          <w:rFonts w:hint="eastAsia"/>
          <w:sz w:val="32"/>
          <w:szCs w:val="32"/>
          <w:lang w:val="en-US" w:eastAsia="zh-CN"/>
        </w:rPr>
        <w:t>24</w:t>
      </w:r>
      <w:r>
        <w:rPr>
          <w:rFonts w:hint="eastAsia"/>
          <w:sz w:val="32"/>
          <w:szCs w:val="32"/>
        </w:rPr>
        <w:t>学年度第</w:t>
      </w:r>
      <w:r>
        <w:rPr>
          <w:rFonts w:hint="eastAsia"/>
          <w:sz w:val="32"/>
          <w:szCs w:val="32"/>
          <w:lang w:val="en-US" w:eastAsia="zh-CN"/>
        </w:rPr>
        <w:t>二</w:t>
      </w:r>
      <w:r>
        <w:rPr>
          <w:rFonts w:hint="eastAsia"/>
          <w:sz w:val="32"/>
          <w:szCs w:val="32"/>
        </w:rPr>
        <w:t>学期期末考试科目安排表</w:t>
      </w:r>
    </w:p>
    <w:p w14:paraId="05B4BCAB">
      <w:pPr>
        <w:rPr>
          <w:rFonts w:hint="default" w:asciiTheme="minorEastAsia" w:hAnsiTheme="minorEastAsia" w:eastAsiaTheme="minorEastAsia" w:cstheme="minorEastAsia"/>
          <w:color w:val="FF0000"/>
          <w:kern w:val="0"/>
          <w:sz w:val="24"/>
          <w:lang w:val="en-US" w:eastAsia="zh-CN"/>
        </w:rPr>
      </w:pPr>
    </w:p>
    <w:sectPr>
      <w:pgSz w:w="16838" w:h="11906" w:orient="landscape"/>
      <w:pgMar w:top="774" w:right="1440" w:bottom="-111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A1C3B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630EC"/>
    <w:multiLevelType w:val="singleLevel"/>
    <w:tmpl w:val="1FB630E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ZjRjYTM0YzlhZTcxZDE2NTkyMDQ4N2RlYjEwMGYifQ=="/>
  </w:docVars>
  <w:rsids>
    <w:rsidRoot w:val="47AD4DCF"/>
    <w:rsid w:val="000373DF"/>
    <w:rsid w:val="000E3D08"/>
    <w:rsid w:val="001F565E"/>
    <w:rsid w:val="00280460"/>
    <w:rsid w:val="002B3BFC"/>
    <w:rsid w:val="002C6FF0"/>
    <w:rsid w:val="003619F4"/>
    <w:rsid w:val="003E2B4C"/>
    <w:rsid w:val="0041444D"/>
    <w:rsid w:val="00470166"/>
    <w:rsid w:val="004A78CC"/>
    <w:rsid w:val="004B3947"/>
    <w:rsid w:val="004D7E53"/>
    <w:rsid w:val="004F0CEC"/>
    <w:rsid w:val="00577ECD"/>
    <w:rsid w:val="00651A48"/>
    <w:rsid w:val="00661709"/>
    <w:rsid w:val="006B7346"/>
    <w:rsid w:val="007203C8"/>
    <w:rsid w:val="00754E8F"/>
    <w:rsid w:val="007845CC"/>
    <w:rsid w:val="007C717F"/>
    <w:rsid w:val="007D6998"/>
    <w:rsid w:val="00804F63"/>
    <w:rsid w:val="008161F2"/>
    <w:rsid w:val="00857404"/>
    <w:rsid w:val="00883282"/>
    <w:rsid w:val="008E7887"/>
    <w:rsid w:val="00917D2B"/>
    <w:rsid w:val="00970586"/>
    <w:rsid w:val="00A03284"/>
    <w:rsid w:val="00A3295D"/>
    <w:rsid w:val="00A81B88"/>
    <w:rsid w:val="00AF58F3"/>
    <w:rsid w:val="00B44143"/>
    <w:rsid w:val="00B859EF"/>
    <w:rsid w:val="00C14637"/>
    <w:rsid w:val="00C16E97"/>
    <w:rsid w:val="00CB1D20"/>
    <w:rsid w:val="00D93044"/>
    <w:rsid w:val="00E00405"/>
    <w:rsid w:val="00E44460"/>
    <w:rsid w:val="00E87CA0"/>
    <w:rsid w:val="00F30B46"/>
    <w:rsid w:val="00F57FEB"/>
    <w:rsid w:val="00F64FCC"/>
    <w:rsid w:val="00FB4E22"/>
    <w:rsid w:val="01113D6B"/>
    <w:rsid w:val="01284C10"/>
    <w:rsid w:val="01675739"/>
    <w:rsid w:val="023878BB"/>
    <w:rsid w:val="02F469A2"/>
    <w:rsid w:val="036B2A5A"/>
    <w:rsid w:val="03AA5DB1"/>
    <w:rsid w:val="03B7227C"/>
    <w:rsid w:val="040F6DEE"/>
    <w:rsid w:val="07267E44"/>
    <w:rsid w:val="07E10005"/>
    <w:rsid w:val="088D5A75"/>
    <w:rsid w:val="09C86F91"/>
    <w:rsid w:val="0A897E9A"/>
    <w:rsid w:val="0ADD6A6C"/>
    <w:rsid w:val="0CC003F3"/>
    <w:rsid w:val="0CDA7707"/>
    <w:rsid w:val="0D6C2329"/>
    <w:rsid w:val="0D6D0A77"/>
    <w:rsid w:val="0EA77ABC"/>
    <w:rsid w:val="0F2B249C"/>
    <w:rsid w:val="0F621C35"/>
    <w:rsid w:val="0F874ADA"/>
    <w:rsid w:val="10764E1A"/>
    <w:rsid w:val="11692922"/>
    <w:rsid w:val="11F33019"/>
    <w:rsid w:val="11FA6155"/>
    <w:rsid w:val="120D40DA"/>
    <w:rsid w:val="121A2102"/>
    <w:rsid w:val="1307571F"/>
    <w:rsid w:val="13913F3D"/>
    <w:rsid w:val="13D10705"/>
    <w:rsid w:val="14861F22"/>
    <w:rsid w:val="15772654"/>
    <w:rsid w:val="15C1210E"/>
    <w:rsid w:val="15EE26CB"/>
    <w:rsid w:val="161F618A"/>
    <w:rsid w:val="174202EA"/>
    <w:rsid w:val="17E73CB5"/>
    <w:rsid w:val="18954E2A"/>
    <w:rsid w:val="19405DFC"/>
    <w:rsid w:val="194128BC"/>
    <w:rsid w:val="198C7FDB"/>
    <w:rsid w:val="19B033FA"/>
    <w:rsid w:val="19EF40C6"/>
    <w:rsid w:val="1AA35D3C"/>
    <w:rsid w:val="1B146CBF"/>
    <w:rsid w:val="1C0D4CD7"/>
    <w:rsid w:val="1C9176B6"/>
    <w:rsid w:val="1C99656B"/>
    <w:rsid w:val="1CE819CC"/>
    <w:rsid w:val="1D3369BF"/>
    <w:rsid w:val="1DA53A4E"/>
    <w:rsid w:val="1DDE61F0"/>
    <w:rsid w:val="1E636E30"/>
    <w:rsid w:val="1F5A46D7"/>
    <w:rsid w:val="1F731C0F"/>
    <w:rsid w:val="20185FBB"/>
    <w:rsid w:val="205630F0"/>
    <w:rsid w:val="208E4638"/>
    <w:rsid w:val="24B03FA0"/>
    <w:rsid w:val="25227A45"/>
    <w:rsid w:val="255F39B8"/>
    <w:rsid w:val="25F54FB8"/>
    <w:rsid w:val="261E645E"/>
    <w:rsid w:val="262E265B"/>
    <w:rsid w:val="263319E6"/>
    <w:rsid w:val="27DD3F4E"/>
    <w:rsid w:val="28B3510A"/>
    <w:rsid w:val="296D5F6C"/>
    <w:rsid w:val="29930F11"/>
    <w:rsid w:val="29E4351B"/>
    <w:rsid w:val="29EB4A07"/>
    <w:rsid w:val="2A0A004F"/>
    <w:rsid w:val="2A9A2D48"/>
    <w:rsid w:val="2AA25F60"/>
    <w:rsid w:val="2AF2541E"/>
    <w:rsid w:val="2B6C5576"/>
    <w:rsid w:val="2BDE0B22"/>
    <w:rsid w:val="2BEC2B5B"/>
    <w:rsid w:val="2C0B014F"/>
    <w:rsid w:val="2D2F06E8"/>
    <w:rsid w:val="2D7C1CBC"/>
    <w:rsid w:val="2DCF44E2"/>
    <w:rsid w:val="2E530C6F"/>
    <w:rsid w:val="2F803CE6"/>
    <w:rsid w:val="2F874CC4"/>
    <w:rsid w:val="308D6196"/>
    <w:rsid w:val="30C96FC7"/>
    <w:rsid w:val="310E5321"/>
    <w:rsid w:val="31CA02B5"/>
    <w:rsid w:val="320F7BC6"/>
    <w:rsid w:val="32A01D38"/>
    <w:rsid w:val="32D22AAA"/>
    <w:rsid w:val="336C2303"/>
    <w:rsid w:val="341B3FDD"/>
    <w:rsid w:val="34261363"/>
    <w:rsid w:val="3495456F"/>
    <w:rsid w:val="34D04DC8"/>
    <w:rsid w:val="357240D1"/>
    <w:rsid w:val="359009FB"/>
    <w:rsid w:val="36507BE6"/>
    <w:rsid w:val="36E56B24"/>
    <w:rsid w:val="37AE5168"/>
    <w:rsid w:val="391B05DB"/>
    <w:rsid w:val="39972358"/>
    <w:rsid w:val="39EC6496"/>
    <w:rsid w:val="3B732951"/>
    <w:rsid w:val="3B916B2E"/>
    <w:rsid w:val="3C2E0626"/>
    <w:rsid w:val="3CF974F9"/>
    <w:rsid w:val="3D043868"/>
    <w:rsid w:val="3D785FFC"/>
    <w:rsid w:val="3D9F6F8D"/>
    <w:rsid w:val="3DD120C2"/>
    <w:rsid w:val="3DF02037"/>
    <w:rsid w:val="3E42660A"/>
    <w:rsid w:val="3F7A1D92"/>
    <w:rsid w:val="3F815C10"/>
    <w:rsid w:val="3F9717C1"/>
    <w:rsid w:val="3FA05CDE"/>
    <w:rsid w:val="40E24800"/>
    <w:rsid w:val="40E63989"/>
    <w:rsid w:val="40E83499"/>
    <w:rsid w:val="411C6384"/>
    <w:rsid w:val="41605725"/>
    <w:rsid w:val="429F5784"/>
    <w:rsid w:val="43C43C11"/>
    <w:rsid w:val="43F839F3"/>
    <w:rsid w:val="46460A12"/>
    <w:rsid w:val="46871B89"/>
    <w:rsid w:val="469F45FA"/>
    <w:rsid w:val="46B67B95"/>
    <w:rsid w:val="46CB53EF"/>
    <w:rsid w:val="475665EE"/>
    <w:rsid w:val="476B0324"/>
    <w:rsid w:val="47AD4DCF"/>
    <w:rsid w:val="47C50090"/>
    <w:rsid w:val="488E2B78"/>
    <w:rsid w:val="48D662CD"/>
    <w:rsid w:val="49891591"/>
    <w:rsid w:val="49EC7071"/>
    <w:rsid w:val="4B410375"/>
    <w:rsid w:val="4C79769B"/>
    <w:rsid w:val="4D061007"/>
    <w:rsid w:val="4D111FCA"/>
    <w:rsid w:val="4DAE15C6"/>
    <w:rsid w:val="4E07398E"/>
    <w:rsid w:val="4E4A5793"/>
    <w:rsid w:val="4E6B56CB"/>
    <w:rsid w:val="4EFE65E4"/>
    <w:rsid w:val="4F3758CA"/>
    <w:rsid w:val="504B13E1"/>
    <w:rsid w:val="50F077A7"/>
    <w:rsid w:val="5187285A"/>
    <w:rsid w:val="53034162"/>
    <w:rsid w:val="530C3278"/>
    <w:rsid w:val="53316F22"/>
    <w:rsid w:val="53336043"/>
    <w:rsid w:val="53950265"/>
    <w:rsid w:val="542B571F"/>
    <w:rsid w:val="543F566E"/>
    <w:rsid w:val="545B1C2A"/>
    <w:rsid w:val="54751090"/>
    <w:rsid w:val="548337AD"/>
    <w:rsid w:val="556E5573"/>
    <w:rsid w:val="56925F29"/>
    <w:rsid w:val="58ED38EB"/>
    <w:rsid w:val="592C004B"/>
    <w:rsid w:val="596C04EF"/>
    <w:rsid w:val="5A366BCB"/>
    <w:rsid w:val="5A8B5169"/>
    <w:rsid w:val="5BA43426"/>
    <w:rsid w:val="5CB169DD"/>
    <w:rsid w:val="5D9500AD"/>
    <w:rsid w:val="5DFF412F"/>
    <w:rsid w:val="5E2E6CC1"/>
    <w:rsid w:val="60340051"/>
    <w:rsid w:val="60BA3DDE"/>
    <w:rsid w:val="60F03F78"/>
    <w:rsid w:val="6111320A"/>
    <w:rsid w:val="61E16C79"/>
    <w:rsid w:val="627C1C6A"/>
    <w:rsid w:val="62805116"/>
    <w:rsid w:val="62D13935"/>
    <w:rsid w:val="63556314"/>
    <w:rsid w:val="63585E05"/>
    <w:rsid w:val="63997242"/>
    <w:rsid w:val="63F77F73"/>
    <w:rsid w:val="64E3397D"/>
    <w:rsid w:val="655D577D"/>
    <w:rsid w:val="685A617B"/>
    <w:rsid w:val="689B4DA1"/>
    <w:rsid w:val="69897BDB"/>
    <w:rsid w:val="6A0027C9"/>
    <w:rsid w:val="6ACF2E50"/>
    <w:rsid w:val="6AEA62AD"/>
    <w:rsid w:val="6C7C25D8"/>
    <w:rsid w:val="6CCB5899"/>
    <w:rsid w:val="6D042B59"/>
    <w:rsid w:val="6E1F1E30"/>
    <w:rsid w:val="6FF214C6"/>
    <w:rsid w:val="70822713"/>
    <w:rsid w:val="708424D8"/>
    <w:rsid w:val="708A15C7"/>
    <w:rsid w:val="70A1703D"/>
    <w:rsid w:val="72924CDF"/>
    <w:rsid w:val="72A54D7C"/>
    <w:rsid w:val="73D066AC"/>
    <w:rsid w:val="74C57072"/>
    <w:rsid w:val="74CF0FA3"/>
    <w:rsid w:val="756B26F3"/>
    <w:rsid w:val="75882579"/>
    <w:rsid w:val="75FF4F3A"/>
    <w:rsid w:val="771209F6"/>
    <w:rsid w:val="785C1A9B"/>
    <w:rsid w:val="789B6A68"/>
    <w:rsid w:val="789C0547"/>
    <w:rsid w:val="78B815D2"/>
    <w:rsid w:val="79C93160"/>
    <w:rsid w:val="7A5A1C1D"/>
    <w:rsid w:val="7AD65B35"/>
    <w:rsid w:val="7AFE3B6B"/>
    <w:rsid w:val="7B593E13"/>
    <w:rsid w:val="7BF02C26"/>
    <w:rsid w:val="7CF13514"/>
    <w:rsid w:val="7D782ED3"/>
    <w:rsid w:val="7D965A4F"/>
    <w:rsid w:val="7DCC321F"/>
    <w:rsid w:val="7DEC566F"/>
    <w:rsid w:val="7E2D0162"/>
    <w:rsid w:val="7E7C2E97"/>
    <w:rsid w:val="7F376E02"/>
    <w:rsid w:val="7F61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8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9">
    <w:name w:val="font11"/>
    <w:basedOn w:val="5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779</Words>
  <Characters>929</Characters>
  <Lines>13</Lines>
  <Paragraphs>3</Paragraphs>
  <TotalTime>3</TotalTime>
  <ScaleCrop>false</ScaleCrop>
  <LinksUpToDate>false</LinksUpToDate>
  <CharactersWithSpaces>945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2020-06-12T00:58:00Z</dcterms:created>
  <dc:creator>Administrator</dc:creator>
  <cp:lastModifiedBy>蒋格格</cp:lastModifiedBy>
  <cp:lastPrinted>2019-12-30T06:49:00Z</cp:lastPrinted>
  <dcterms:modified xsi:type="dcterms:W3CDTF">2024-09-04T10:31:50Z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59BF328F00814C9DB3BB62E3E9631392_13</vt:lpwstr>
  </property>
</Properties>
</file>